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7" w:rsidRPr="00ED42F2" w:rsidRDefault="004C3CDA" w:rsidP="00C12659">
      <w:pPr>
        <w:widowControl/>
        <w:jc w:val="left"/>
        <w:rPr>
          <w:rFonts w:ascii="黑体" w:eastAsia="黑体" w:hAnsi="Times New Roman" w:cs="Times New Roman"/>
          <w:sz w:val="36"/>
          <w:szCs w:val="36"/>
        </w:rPr>
      </w:pPr>
      <w:r w:rsidRPr="00ED42F2">
        <w:rPr>
          <w:rFonts w:ascii="黑体" w:eastAsia="黑体" w:hAnsi="Times New Roman" w:cs="Times New Roman" w:hint="eastAsia"/>
          <w:sz w:val="36"/>
          <w:szCs w:val="36"/>
        </w:rPr>
        <w:t>附件：</w:t>
      </w:r>
      <w:r w:rsidR="00ED42F2" w:rsidRPr="00ED42F2">
        <w:rPr>
          <w:rFonts w:ascii="黑体" w:eastAsia="黑体" w:hAnsi="Times New Roman" w:cs="Times New Roman" w:hint="eastAsia"/>
          <w:sz w:val="36"/>
          <w:szCs w:val="36"/>
        </w:rPr>
        <w:t>项目验收结论</w:t>
      </w:r>
    </w:p>
    <w:p w:rsidR="00ED42F2" w:rsidRPr="004C3CDA" w:rsidRDefault="00ED42F2" w:rsidP="00C12659">
      <w:pPr>
        <w:widowControl/>
        <w:jc w:val="left"/>
        <w:rPr>
          <w:rFonts w:ascii="黑体" w:eastAsia="黑体" w:hAnsi="Times New Roman" w:cs="Times New Roman" w:hint="eastAsia"/>
          <w:sz w:val="32"/>
          <w:szCs w:val="32"/>
        </w:rPr>
      </w:pPr>
      <w:bookmarkStart w:id="0" w:name="_GoBack"/>
      <w:bookmarkEnd w:id="0"/>
    </w:p>
    <w:p w:rsidR="004C3CDA" w:rsidRPr="00ED42F2" w:rsidRDefault="004C3CDA" w:rsidP="0007590D">
      <w:pPr>
        <w:spacing w:afterLines="50" w:after="156"/>
        <w:jc w:val="center"/>
        <w:rPr>
          <w:rFonts w:ascii="黑体" w:eastAsia="黑体" w:hAnsi="Times New Roman" w:cs="Times New Roman"/>
          <w:sz w:val="32"/>
          <w:szCs w:val="32"/>
        </w:rPr>
      </w:pPr>
      <w:r w:rsidRPr="00ED42F2">
        <w:rPr>
          <w:rFonts w:ascii="黑体" w:eastAsia="黑体" w:hAnsi="Times New Roman" w:cs="Times New Roman" w:hint="eastAsia"/>
          <w:sz w:val="32"/>
          <w:szCs w:val="32"/>
        </w:rPr>
        <w:t>防灾科技学院</w:t>
      </w:r>
      <w:r w:rsidR="002A6791" w:rsidRPr="00ED42F2">
        <w:rPr>
          <w:rFonts w:ascii="黑体" w:eastAsia="黑体" w:hAnsi="Times New Roman" w:cs="Times New Roman" w:hint="eastAsia"/>
          <w:sz w:val="32"/>
          <w:szCs w:val="32"/>
        </w:rPr>
        <w:t>中央高校基本科研业务费资助项目验收结论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416"/>
        <w:gridCol w:w="3610"/>
        <w:gridCol w:w="1386"/>
        <w:gridCol w:w="1077"/>
        <w:gridCol w:w="2029"/>
        <w:gridCol w:w="1276"/>
        <w:gridCol w:w="1245"/>
      </w:tblGrid>
      <w:tr w:rsidR="00B55AA7" w:rsidRPr="0001535C" w:rsidTr="0007590D">
        <w:trPr>
          <w:trHeight w:val="680"/>
          <w:tblHeader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</w:t>
            </w:r>
          </w:p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029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所属系部</w:t>
            </w:r>
            <w:proofErr w:type="gramEnd"/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预算经费</w:t>
            </w:r>
            <w:r w:rsidRPr="0001535C">
              <w:rPr>
                <w:rFonts w:asciiTheme="minorEastAsia" w:hAnsiTheme="minorEastAsia" w:cs="Times New Roman"/>
                <w:b/>
                <w:sz w:val="24"/>
                <w:szCs w:val="24"/>
              </w:rPr>
              <w:t>（</w:t>
            </w: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万元</w:t>
            </w:r>
            <w:r w:rsidRPr="0001535C">
              <w:rPr>
                <w:rFonts w:asciiTheme="minorEastAsia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245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验收</w:t>
            </w:r>
          </w:p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结论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ZY20110101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中国大陆应力场确定及大震应力集中研究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创新团队资助计划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万永革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A7" w:rsidRPr="0001535C" w:rsidRDefault="00B55AA7" w:rsidP="00AD7BF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地震科学系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ZY20110102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城市防震减灾规划基础研究及其应用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创新团队资助计划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薄景山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防灾工程系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ZY20110104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红外视觉与声波振动协同的生命探测技术研究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创新团队资助计划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杨敬松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地震科学系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ZY20120104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地震灾情信息获取技术与快速处理平台研究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创新团队资助计划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丰继林</w:t>
            </w:r>
            <w:proofErr w:type="gramEnd"/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灾害信息工程系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ZY20120202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北京市平谷地区构造地貌研究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刘晓燕</w:t>
            </w:r>
          </w:p>
        </w:tc>
        <w:tc>
          <w:tcPr>
            <w:tcW w:w="2029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地震科学系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ZY20140201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天山构造分区地震破裂类型与地震序列类型研究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殷</w:t>
            </w:r>
            <w:proofErr w:type="gramEnd"/>
            <w:r w:rsidRPr="0001535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proofErr w:type="gramStart"/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029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地震科学系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ZY20140206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软土震陷计算方法研究</w:t>
            </w:r>
            <w:r w:rsidRPr="0001535C">
              <w:rPr>
                <w:rFonts w:asciiTheme="minorEastAsia" w:hAnsiTheme="minorEastAsia"/>
                <w:sz w:val="24"/>
                <w:szCs w:val="24"/>
              </w:rPr>
              <w:t>-</w:t>
            </w: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以天津场地为例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李  平</w:t>
            </w:r>
          </w:p>
        </w:tc>
        <w:tc>
          <w:tcPr>
            <w:tcW w:w="2029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综合减灾研究所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ZY20140211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复杂地形地貌的机载激光扫描数据配准方法研究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吴燕雄</w:t>
            </w:r>
            <w:proofErr w:type="gramEnd"/>
          </w:p>
        </w:tc>
        <w:tc>
          <w:tcPr>
            <w:tcW w:w="2029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防灾仪器系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ZY20140216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基于</w:t>
            </w:r>
            <w:r w:rsidRPr="0001535C">
              <w:rPr>
                <w:rFonts w:asciiTheme="minorEastAsia" w:hAnsiTheme="minorEastAsia"/>
                <w:sz w:val="24"/>
                <w:szCs w:val="24"/>
              </w:rPr>
              <w:t>SOM</w:t>
            </w: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网络的地震电磁卫星数据聚类研究及应用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Pr="0001535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伟</w:t>
            </w:r>
          </w:p>
        </w:tc>
        <w:tc>
          <w:tcPr>
            <w:tcW w:w="2029" w:type="dxa"/>
            <w:vAlign w:val="center"/>
          </w:tcPr>
          <w:p w:rsidR="00B55AA7" w:rsidRPr="0001535C" w:rsidRDefault="00832ED1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32ED1">
              <w:rPr>
                <w:rFonts w:asciiTheme="minorEastAsia" w:hAnsiTheme="minorEastAsia" w:cs="Times New Roman" w:hint="eastAsia"/>
                <w:sz w:val="24"/>
                <w:szCs w:val="24"/>
              </w:rPr>
              <w:t>灾害信息工程系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ZY20140219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新建本科院校内部质量保障体系建设研究</w:t>
            </w:r>
            <w:r w:rsidRPr="0001535C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基于全国高校教学基本状态数据库的分析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秦</w:t>
            </w:r>
            <w:r w:rsidRPr="0001535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琴</w:t>
            </w:r>
          </w:p>
        </w:tc>
        <w:tc>
          <w:tcPr>
            <w:tcW w:w="2029" w:type="dxa"/>
            <w:vAlign w:val="center"/>
          </w:tcPr>
          <w:p w:rsidR="00B55AA7" w:rsidRPr="0001535C" w:rsidRDefault="00990DB6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90DB6">
              <w:rPr>
                <w:rFonts w:asciiTheme="minorEastAsia" w:hAnsiTheme="minorEastAsia" w:cs="Times New Roman" w:hint="eastAsia"/>
                <w:sz w:val="24"/>
                <w:szCs w:val="24"/>
              </w:rPr>
              <w:t>高等教育研究所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ZY20140228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大学生党员思想纯洁性保障体系研究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Pr="0001535C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立</w:t>
            </w:r>
          </w:p>
        </w:tc>
        <w:tc>
          <w:tcPr>
            <w:tcW w:w="2029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防灾仪器系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  <w:tr w:rsidR="00B55AA7" w:rsidRPr="0001535C" w:rsidTr="0007590D">
        <w:trPr>
          <w:trHeight w:val="680"/>
          <w:jc w:val="center"/>
        </w:trPr>
        <w:tc>
          <w:tcPr>
            <w:tcW w:w="683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535C">
              <w:rPr>
                <w:rFonts w:asciiTheme="minorEastAsia" w:hAnsiTheme="minorEastAsia"/>
                <w:sz w:val="24"/>
                <w:szCs w:val="24"/>
              </w:rPr>
              <w:t>ZY20150207</w:t>
            </w:r>
          </w:p>
        </w:tc>
        <w:tc>
          <w:tcPr>
            <w:tcW w:w="3610" w:type="dxa"/>
            <w:vAlign w:val="center"/>
          </w:tcPr>
          <w:p w:rsidR="00B55AA7" w:rsidRPr="0001535C" w:rsidRDefault="00B55AA7" w:rsidP="00FE6EE0">
            <w:pPr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地震救援公共标识系统设计研究</w:t>
            </w:r>
          </w:p>
        </w:tc>
        <w:tc>
          <w:tcPr>
            <w:tcW w:w="138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青年教师资助计划</w:t>
            </w:r>
          </w:p>
        </w:tc>
        <w:tc>
          <w:tcPr>
            <w:tcW w:w="1077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1535C">
              <w:rPr>
                <w:rFonts w:asciiTheme="minorEastAsia" w:hAnsiTheme="minorEastAsia" w:hint="eastAsia"/>
                <w:sz w:val="24"/>
                <w:szCs w:val="24"/>
              </w:rPr>
              <w:t>彭麦福</w:t>
            </w:r>
          </w:p>
        </w:tc>
        <w:tc>
          <w:tcPr>
            <w:tcW w:w="2029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sz w:val="24"/>
                <w:szCs w:val="24"/>
              </w:rPr>
              <w:t>外语系</w:t>
            </w:r>
          </w:p>
        </w:tc>
        <w:tc>
          <w:tcPr>
            <w:tcW w:w="1276" w:type="dxa"/>
            <w:vAlign w:val="center"/>
          </w:tcPr>
          <w:p w:rsidR="00B55AA7" w:rsidRPr="0001535C" w:rsidRDefault="00B55AA7" w:rsidP="00AD7BF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B55AA7" w:rsidRDefault="00B55AA7" w:rsidP="00AD7BF0">
            <w:pPr>
              <w:jc w:val="center"/>
            </w:pPr>
            <w:r w:rsidRPr="00091805">
              <w:rPr>
                <w:rFonts w:hint="eastAsia"/>
              </w:rPr>
              <w:t>通过</w:t>
            </w:r>
          </w:p>
        </w:tc>
      </w:tr>
    </w:tbl>
    <w:p w:rsidR="00297D15" w:rsidRDefault="00297D15" w:rsidP="0007590D">
      <w:pPr>
        <w:rPr>
          <w:rFonts w:ascii="仿宋_GB2312" w:eastAsia="仿宋_GB2312" w:hAnsi="Times New Roman" w:cs="Times New Roman"/>
          <w:sz w:val="32"/>
          <w:szCs w:val="32"/>
        </w:rPr>
      </w:pPr>
    </w:p>
    <w:p w:rsidR="00ED42F2" w:rsidRPr="004C3CDA" w:rsidRDefault="00ED42F2" w:rsidP="0007590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7590D" w:rsidRPr="00ED42F2" w:rsidRDefault="0007590D" w:rsidP="0007590D">
      <w:pPr>
        <w:spacing w:afterLines="50" w:after="156"/>
        <w:jc w:val="center"/>
        <w:rPr>
          <w:rFonts w:ascii="黑体" w:eastAsia="黑体" w:hAnsi="Times New Roman" w:cs="Times New Roman"/>
          <w:sz w:val="32"/>
          <w:szCs w:val="32"/>
        </w:rPr>
      </w:pPr>
      <w:r w:rsidRPr="00ED42F2">
        <w:rPr>
          <w:rFonts w:ascii="黑体" w:eastAsia="黑体" w:hAnsi="Times New Roman" w:cs="Times New Roman" w:hint="eastAsia"/>
          <w:sz w:val="32"/>
          <w:szCs w:val="32"/>
        </w:rPr>
        <w:t>防灾科技学院</w:t>
      </w:r>
      <w:r w:rsidR="001C2653" w:rsidRPr="00ED42F2">
        <w:rPr>
          <w:rFonts w:ascii="黑体" w:eastAsia="黑体" w:hAnsi="Times New Roman" w:cs="Times New Roman" w:hint="eastAsia"/>
          <w:sz w:val="32"/>
          <w:szCs w:val="32"/>
        </w:rPr>
        <w:t>防灾减灾青年基金项目</w:t>
      </w:r>
      <w:r w:rsidRPr="00ED42F2">
        <w:rPr>
          <w:rFonts w:ascii="黑体" w:eastAsia="黑体" w:hAnsi="Times New Roman" w:cs="Times New Roman" w:hint="eastAsia"/>
          <w:sz w:val="32"/>
          <w:szCs w:val="32"/>
        </w:rPr>
        <w:t>验收结论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1416"/>
        <w:gridCol w:w="3610"/>
        <w:gridCol w:w="1077"/>
        <w:gridCol w:w="2245"/>
        <w:gridCol w:w="1222"/>
        <w:gridCol w:w="1083"/>
      </w:tblGrid>
      <w:tr w:rsidR="00B31280" w:rsidRPr="0001535C" w:rsidTr="00FE0C68">
        <w:trPr>
          <w:trHeight w:val="680"/>
          <w:tblHeader/>
          <w:jc w:val="center"/>
        </w:trPr>
        <w:tc>
          <w:tcPr>
            <w:tcW w:w="683" w:type="dxa"/>
            <w:vAlign w:val="center"/>
          </w:tcPr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3610" w:type="dxa"/>
            <w:vAlign w:val="center"/>
          </w:tcPr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77" w:type="dxa"/>
            <w:vAlign w:val="center"/>
          </w:tcPr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245" w:type="dxa"/>
            <w:vAlign w:val="center"/>
          </w:tcPr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所属系部</w:t>
            </w:r>
            <w:proofErr w:type="gramEnd"/>
          </w:p>
        </w:tc>
        <w:tc>
          <w:tcPr>
            <w:tcW w:w="1222" w:type="dxa"/>
            <w:vAlign w:val="center"/>
          </w:tcPr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预算经费</w:t>
            </w:r>
            <w:r w:rsidRPr="0001535C">
              <w:rPr>
                <w:rFonts w:asciiTheme="minorEastAsia" w:hAnsiTheme="minorEastAsia" w:cs="Times New Roman"/>
                <w:b/>
                <w:sz w:val="24"/>
                <w:szCs w:val="24"/>
              </w:rPr>
              <w:t>（</w:t>
            </w: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万元</w:t>
            </w:r>
            <w:r w:rsidRPr="0001535C">
              <w:rPr>
                <w:rFonts w:asciiTheme="minorEastAsia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083" w:type="dxa"/>
            <w:vAlign w:val="center"/>
          </w:tcPr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验收</w:t>
            </w:r>
          </w:p>
          <w:p w:rsidR="00B31280" w:rsidRPr="0001535C" w:rsidRDefault="00B31280" w:rsidP="00FE0C68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1535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结论</w:t>
            </w:r>
          </w:p>
        </w:tc>
      </w:tr>
      <w:tr w:rsidR="00FE6EE0" w:rsidRPr="0001535C" w:rsidTr="00FA2FF4">
        <w:trPr>
          <w:trHeight w:val="680"/>
          <w:jc w:val="center"/>
        </w:trPr>
        <w:tc>
          <w:tcPr>
            <w:tcW w:w="683" w:type="dxa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E6EE0">
              <w:rPr>
                <w:rFonts w:asciiTheme="minorEastAsia" w:hAnsiTheme="minorEastAsia" w:cs="Times New Roman"/>
                <w:sz w:val="24"/>
                <w:szCs w:val="24"/>
              </w:rPr>
              <w:t>201204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遗传算法在救灾物质配送路径优化方面的研究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陈新房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cs="Times New Roman" w:hint="eastAsia"/>
                <w:sz w:val="24"/>
                <w:szCs w:val="24"/>
              </w:rPr>
              <w:t>灾害信息工程系</w:t>
            </w:r>
          </w:p>
        </w:tc>
        <w:tc>
          <w:tcPr>
            <w:tcW w:w="1222" w:type="dxa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E6EE0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</w:p>
        </w:tc>
      </w:tr>
      <w:tr w:rsidR="00FE6EE0" w:rsidRPr="0001535C" w:rsidTr="00FA2FF4">
        <w:trPr>
          <w:trHeight w:val="680"/>
          <w:jc w:val="center"/>
        </w:trPr>
        <w:tc>
          <w:tcPr>
            <w:tcW w:w="683" w:type="dxa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E6EE0">
              <w:rPr>
                <w:rFonts w:asciiTheme="minorEastAsia" w:hAnsiTheme="minorEastAsia" w:cs="Times New Roman"/>
                <w:sz w:val="24"/>
                <w:szCs w:val="24"/>
              </w:rPr>
              <w:t>201206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城市地震危机管理能力评价体系构建研究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郭</w:t>
            </w:r>
            <w:proofErr w:type="gramEnd"/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 xml:space="preserve">  燕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经济管理系</w:t>
            </w:r>
          </w:p>
        </w:tc>
        <w:tc>
          <w:tcPr>
            <w:tcW w:w="1222" w:type="dxa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E6EE0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FE6EE0" w:rsidRPr="00FE6EE0" w:rsidRDefault="00FE6EE0" w:rsidP="00FE6E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6EE0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</w:p>
        </w:tc>
      </w:tr>
    </w:tbl>
    <w:p w:rsidR="004C3CDA" w:rsidRPr="0007590D" w:rsidRDefault="004C3CDA"/>
    <w:sectPr w:rsidR="004C3CDA" w:rsidRPr="0007590D" w:rsidSect="00EE7AC3">
      <w:footerReference w:type="even" r:id="rId7"/>
      <w:footerReference w:type="first" r:id="rId8"/>
      <w:pgSz w:w="16838" w:h="11906" w:orient="landscape" w:code="9"/>
      <w:pgMar w:top="1797" w:right="1440" w:bottom="1797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17" w:rsidRDefault="00653417" w:rsidP="004C3CDA">
      <w:r>
        <w:separator/>
      </w:r>
    </w:p>
  </w:endnote>
  <w:endnote w:type="continuationSeparator" w:id="0">
    <w:p w:rsidR="00653417" w:rsidRDefault="00653417" w:rsidP="004C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C3" w:rsidRDefault="00EE7AC3" w:rsidP="00EE7A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C3" w:rsidRDefault="00EE7A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17" w:rsidRDefault="00653417" w:rsidP="004C3CDA">
      <w:r>
        <w:separator/>
      </w:r>
    </w:p>
  </w:footnote>
  <w:footnote w:type="continuationSeparator" w:id="0">
    <w:p w:rsidR="00653417" w:rsidRDefault="00653417" w:rsidP="004C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8C"/>
    <w:rsid w:val="0001535C"/>
    <w:rsid w:val="0006381C"/>
    <w:rsid w:val="0007590D"/>
    <w:rsid w:val="000B2162"/>
    <w:rsid w:val="000C0DBB"/>
    <w:rsid w:val="000D2557"/>
    <w:rsid w:val="001864BA"/>
    <w:rsid w:val="001C2653"/>
    <w:rsid w:val="002311D0"/>
    <w:rsid w:val="00297D15"/>
    <w:rsid w:val="002A6791"/>
    <w:rsid w:val="002C190F"/>
    <w:rsid w:val="00400CA1"/>
    <w:rsid w:val="00417EEF"/>
    <w:rsid w:val="004B528C"/>
    <w:rsid w:val="004C3CDA"/>
    <w:rsid w:val="004F374A"/>
    <w:rsid w:val="005825DC"/>
    <w:rsid w:val="00630636"/>
    <w:rsid w:val="00653417"/>
    <w:rsid w:val="006F1835"/>
    <w:rsid w:val="006F1BF4"/>
    <w:rsid w:val="007232D3"/>
    <w:rsid w:val="00751EE0"/>
    <w:rsid w:val="00770B83"/>
    <w:rsid w:val="007B41C7"/>
    <w:rsid w:val="0080038B"/>
    <w:rsid w:val="00813742"/>
    <w:rsid w:val="00832ED1"/>
    <w:rsid w:val="00881C8C"/>
    <w:rsid w:val="00897D92"/>
    <w:rsid w:val="008A7E8C"/>
    <w:rsid w:val="009478A1"/>
    <w:rsid w:val="009829B3"/>
    <w:rsid w:val="00990DB6"/>
    <w:rsid w:val="009C41CE"/>
    <w:rsid w:val="00A26B23"/>
    <w:rsid w:val="00A429DC"/>
    <w:rsid w:val="00A657A0"/>
    <w:rsid w:val="00AA5803"/>
    <w:rsid w:val="00AD7BF0"/>
    <w:rsid w:val="00B31280"/>
    <w:rsid w:val="00B55AA7"/>
    <w:rsid w:val="00BA4348"/>
    <w:rsid w:val="00BD7AE1"/>
    <w:rsid w:val="00C12659"/>
    <w:rsid w:val="00C65731"/>
    <w:rsid w:val="00CF2DC6"/>
    <w:rsid w:val="00D21E56"/>
    <w:rsid w:val="00D22A8A"/>
    <w:rsid w:val="00E103B5"/>
    <w:rsid w:val="00E4779C"/>
    <w:rsid w:val="00EC5BF4"/>
    <w:rsid w:val="00ED42F2"/>
    <w:rsid w:val="00EE7AC3"/>
    <w:rsid w:val="00F01178"/>
    <w:rsid w:val="00F14AF7"/>
    <w:rsid w:val="00F40BFC"/>
    <w:rsid w:val="00F81C05"/>
    <w:rsid w:val="00FB397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351C66-7202-435D-B296-82196899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C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1C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1C8C"/>
  </w:style>
  <w:style w:type="table" w:styleId="a6">
    <w:name w:val="Table Grid"/>
    <w:basedOn w:val="a1"/>
    <w:uiPriority w:val="39"/>
    <w:rsid w:val="002A6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4F94-40C5-4FA9-8F69-6E98ECF2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黄鑫</dc:creator>
  <cp:keywords/>
  <dc:description/>
  <cp:lastModifiedBy>黄鑫</cp:lastModifiedBy>
  <cp:revision>33</cp:revision>
  <dcterms:created xsi:type="dcterms:W3CDTF">2017-09-27T01:26:00Z</dcterms:created>
  <dcterms:modified xsi:type="dcterms:W3CDTF">2017-12-22T09:20:00Z</dcterms:modified>
</cp:coreProperties>
</file>